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35" w:rsidRPr="00DC2F06" w:rsidRDefault="00380B92" w:rsidP="00380B92">
      <w:pPr>
        <w:jc w:val="center"/>
        <w:rPr>
          <w:rFonts w:asciiTheme="majorHAnsi" w:hAnsiTheme="majorHAnsi"/>
          <w:sz w:val="36"/>
          <w:szCs w:val="36"/>
          <w:lang w:val="pl-PL"/>
        </w:rPr>
      </w:pPr>
      <w:bookmarkStart w:id="0" w:name="_GoBack"/>
      <w:bookmarkEnd w:id="0"/>
      <w:r>
        <w:rPr>
          <w:rFonts w:asciiTheme="majorHAnsi" w:hAnsiTheme="majorHAnsi"/>
          <w:noProof/>
          <w:sz w:val="36"/>
          <w:szCs w:val="36"/>
          <w:lang w:val="pl-PL"/>
        </w:rPr>
        <w:drawing>
          <wp:anchor distT="0" distB="0" distL="114300" distR="114300" simplePos="0" relativeHeight="251658240" behindDoc="1" locked="0" layoutInCell="1" allowOverlap="1" wp14:anchorId="30D88BD8" wp14:editId="7E79A193">
            <wp:simplePos x="0" y="0"/>
            <wp:positionH relativeFrom="column">
              <wp:posOffset>-630555</wp:posOffset>
            </wp:positionH>
            <wp:positionV relativeFrom="paragraph">
              <wp:posOffset>-749935</wp:posOffset>
            </wp:positionV>
            <wp:extent cx="7562850" cy="2679065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540" w:rsidRDefault="00535540" w:rsidP="00380B92">
      <w:pPr>
        <w:spacing w:line="276" w:lineRule="auto"/>
        <w:rPr>
          <w:rFonts w:asciiTheme="majorHAnsi" w:hAnsiTheme="majorHAnsi"/>
          <w:b/>
          <w:color w:val="E36C0A" w:themeColor="accent6" w:themeShade="BF"/>
          <w:sz w:val="36"/>
          <w:szCs w:val="36"/>
          <w:lang w:val="pl-PL"/>
        </w:rPr>
      </w:pPr>
    </w:p>
    <w:p w:rsidR="00535540" w:rsidRDefault="00535540" w:rsidP="00380B92">
      <w:pPr>
        <w:spacing w:line="276" w:lineRule="auto"/>
        <w:rPr>
          <w:rFonts w:asciiTheme="majorHAnsi" w:hAnsiTheme="majorHAnsi"/>
          <w:b/>
          <w:color w:val="E36C0A" w:themeColor="accent6" w:themeShade="BF"/>
          <w:sz w:val="36"/>
          <w:szCs w:val="36"/>
          <w:lang w:val="pl-PL"/>
        </w:rPr>
      </w:pPr>
    </w:p>
    <w:p w:rsidR="00886C9D" w:rsidRDefault="00886C9D" w:rsidP="00380B92">
      <w:pPr>
        <w:spacing w:line="276" w:lineRule="auto"/>
        <w:rPr>
          <w:rFonts w:asciiTheme="majorHAnsi" w:hAnsiTheme="majorHAnsi"/>
          <w:b/>
          <w:color w:val="E36C0A" w:themeColor="accent6" w:themeShade="BF"/>
          <w:sz w:val="36"/>
          <w:szCs w:val="36"/>
          <w:lang w:val="pl-PL"/>
        </w:rPr>
      </w:pPr>
    </w:p>
    <w:p w:rsidR="00886C9D" w:rsidRDefault="00886C9D" w:rsidP="00380B92">
      <w:pPr>
        <w:spacing w:line="276" w:lineRule="auto"/>
        <w:rPr>
          <w:rFonts w:asciiTheme="majorHAnsi" w:hAnsiTheme="majorHAnsi"/>
          <w:b/>
          <w:color w:val="E36C0A" w:themeColor="accent6" w:themeShade="BF"/>
          <w:sz w:val="36"/>
          <w:szCs w:val="36"/>
          <w:lang w:val="pl-PL"/>
        </w:rPr>
      </w:pPr>
    </w:p>
    <w:p w:rsidR="00886C9D" w:rsidRDefault="00886C9D" w:rsidP="00380B92">
      <w:pPr>
        <w:spacing w:line="276" w:lineRule="auto"/>
        <w:rPr>
          <w:rFonts w:asciiTheme="majorHAnsi" w:hAnsiTheme="majorHAnsi"/>
          <w:b/>
          <w:color w:val="E36C0A" w:themeColor="accent6" w:themeShade="BF"/>
          <w:sz w:val="36"/>
          <w:szCs w:val="36"/>
          <w:lang w:val="pl-PL"/>
        </w:rPr>
      </w:pPr>
    </w:p>
    <w:p w:rsidR="00886C9D" w:rsidRDefault="00886C9D" w:rsidP="00380B92">
      <w:pPr>
        <w:spacing w:line="276" w:lineRule="auto"/>
        <w:rPr>
          <w:rFonts w:asciiTheme="majorHAnsi" w:hAnsiTheme="majorHAnsi"/>
          <w:b/>
          <w:color w:val="E36C0A" w:themeColor="accent6" w:themeShade="BF"/>
          <w:sz w:val="36"/>
          <w:szCs w:val="36"/>
          <w:lang w:val="pl-PL"/>
        </w:rPr>
      </w:pPr>
    </w:p>
    <w:p w:rsidR="00886C9D" w:rsidRDefault="00886C9D" w:rsidP="00380B92">
      <w:pPr>
        <w:spacing w:line="276" w:lineRule="auto"/>
        <w:rPr>
          <w:rFonts w:asciiTheme="majorHAnsi" w:hAnsiTheme="majorHAnsi"/>
          <w:b/>
          <w:color w:val="E36C0A" w:themeColor="accent6" w:themeShade="BF"/>
          <w:sz w:val="36"/>
          <w:szCs w:val="36"/>
          <w:lang w:val="pl-PL"/>
        </w:rPr>
      </w:pPr>
    </w:p>
    <w:p w:rsidR="00886C9D" w:rsidRPr="00E60623" w:rsidRDefault="00886C9D" w:rsidP="00886C9D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  <w:lang w:val="pl-PL"/>
        </w:rPr>
      </w:pPr>
      <w:r w:rsidRPr="00E60623">
        <w:rPr>
          <w:rFonts w:asciiTheme="majorHAnsi" w:hAnsiTheme="majorHAnsi"/>
          <w:b/>
          <w:color w:val="E36C0A" w:themeColor="accent6" w:themeShade="BF"/>
          <w:sz w:val="28"/>
          <w:szCs w:val="28"/>
          <w:lang w:val="pl-PL"/>
        </w:rPr>
        <w:t>Formularz zgłoszeniowy</w:t>
      </w:r>
    </w:p>
    <w:p w:rsidR="00886C9D" w:rsidRPr="00E60623" w:rsidRDefault="00886C9D" w:rsidP="00886C9D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  <w:lang w:val="pl-PL"/>
        </w:rPr>
      </w:pPr>
      <w:r w:rsidRPr="00E60623">
        <w:rPr>
          <w:rFonts w:asciiTheme="majorHAnsi" w:hAnsiTheme="majorHAnsi"/>
          <w:b/>
          <w:color w:val="E36C0A" w:themeColor="accent6" w:themeShade="BF"/>
          <w:sz w:val="28"/>
          <w:szCs w:val="28"/>
          <w:lang w:val="pl-PL"/>
        </w:rPr>
        <w:t>Forum Praktyków Konsultacji</w:t>
      </w:r>
    </w:p>
    <w:p w:rsidR="00886C9D" w:rsidRPr="00E60623" w:rsidRDefault="00886C9D" w:rsidP="00886C9D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  <w:lang w:val="pl-PL"/>
        </w:rPr>
      </w:pPr>
      <w:r w:rsidRPr="00E60623">
        <w:rPr>
          <w:rFonts w:asciiTheme="majorHAnsi" w:hAnsiTheme="majorHAnsi"/>
          <w:b/>
          <w:color w:val="E36C0A" w:themeColor="accent6" w:themeShade="BF"/>
          <w:sz w:val="28"/>
          <w:szCs w:val="28"/>
          <w:lang w:val="pl-PL"/>
        </w:rPr>
        <w:t>15 grudnia 2015, Opole</w:t>
      </w:r>
    </w:p>
    <w:p w:rsidR="00886C9D" w:rsidRPr="00E60623" w:rsidRDefault="00886C9D" w:rsidP="00886C9D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E60623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Hotel Mercure, </w:t>
      </w:r>
      <w:r w:rsidRPr="00E60623">
        <w:rPr>
          <w:rFonts w:asciiTheme="majorHAnsi" w:hAnsiTheme="majorHAnsi"/>
          <w:b/>
          <w:color w:val="E36C0A" w:themeColor="accent6" w:themeShade="BF"/>
          <w:sz w:val="28"/>
          <w:szCs w:val="28"/>
          <w:lang w:val="pl-PL"/>
        </w:rPr>
        <w:t>ul. Krakowska</w:t>
      </w:r>
      <w:r w:rsidRPr="00E60623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 57-59</w:t>
      </w:r>
    </w:p>
    <w:p w:rsidR="00886C9D" w:rsidRDefault="00886C9D" w:rsidP="00886C9D">
      <w:pPr>
        <w:jc w:val="center"/>
        <w:rPr>
          <w:rFonts w:ascii="Calibri Light" w:hAnsi="Calibri Light"/>
          <w:b/>
          <w:sz w:val="24"/>
        </w:rPr>
      </w:pPr>
    </w:p>
    <w:p w:rsidR="00886C9D" w:rsidRDefault="00886C9D" w:rsidP="00886C9D">
      <w:pPr>
        <w:jc w:val="center"/>
        <w:rPr>
          <w:rFonts w:ascii="Calibri Light" w:hAnsi="Calibri Ligh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86C9D" w:rsidRPr="00886C9D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D" w:rsidRPr="00886C9D" w:rsidRDefault="00886C9D">
            <w:pPr>
              <w:rPr>
                <w:rFonts w:asciiTheme="majorHAnsi" w:hAnsiTheme="majorHAnsi"/>
                <w:sz w:val="24"/>
                <w:lang w:val="pl-PL" w:eastAsia="en-US"/>
              </w:rPr>
            </w:pP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Imię i nazwisko uczestnika/uczestniczki </w:t>
            </w:r>
          </w:p>
          <w:p w:rsidR="00886C9D" w:rsidRPr="00886C9D" w:rsidRDefault="00886C9D">
            <w:pPr>
              <w:spacing w:after="160" w:line="256" w:lineRule="auto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D" w:rsidRPr="00886C9D" w:rsidRDefault="00886C9D">
            <w:pPr>
              <w:spacing w:after="160" w:line="256" w:lineRule="auto"/>
              <w:jc w:val="center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</w:tr>
      <w:tr w:rsidR="00886C9D" w:rsidRPr="00886C9D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D" w:rsidRPr="00886C9D" w:rsidRDefault="00886C9D">
            <w:pPr>
              <w:rPr>
                <w:rFonts w:asciiTheme="majorHAnsi" w:hAnsiTheme="majorHAnsi"/>
                <w:sz w:val="24"/>
                <w:lang w:val="pl-PL" w:eastAsia="en-US"/>
              </w:rPr>
            </w:pP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Reprezentowany podmiot /osoba fizyczna </w:t>
            </w:r>
          </w:p>
          <w:p w:rsidR="00886C9D" w:rsidRPr="00886C9D" w:rsidRDefault="00886C9D">
            <w:pPr>
              <w:spacing w:after="160" w:line="256" w:lineRule="auto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D" w:rsidRPr="00886C9D" w:rsidRDefault="00886C9D">
            <w:pPr>
              <w:spacing w:after="160" w:line="256" w:lineRule="auto"/>
              <w:jc w:val="center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</w:tr>
      <w:tr w:rsidR="00886C9D" w:rsidRPr="00886C9D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D" w:rsidRPr="00886C9D" w:rsidRDefault="00886C9D">
            <w:pPr>
              <w:rPr>
                <w:rFonts w:asciiTheme="majorHAnsi" w:hAnsiTheme="majorHAnsi"/>
                <w:sz w:val="24"/>
                <w:lang w:val="pl-PL" w:eastAsia="en-US"/>
              </w:rPr>
            </w:pP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Adres e-mail </w:t>
            </w:r>
          </w:p>
          <w:p w:rsidR="00886C9D" w:rsidRPr="00886C9D" w:rsidRDefault="00886C9D">
            <w:pPr>
              <w:spacing w:after="160" w:line="256" w:lineRule="auto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D" w:rsidRPr="00886C9D" w:rsidRDefault="00886C9D">
            <w:pPr>
              <w:spacing w:after="160" w:line="256" w:lineRule="auto"/>
              <w:jc w:val="center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</w:tr>
      <w:tr w:rsidR="00886C9D" w:rsidRPr="00886C9D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D" w:rsidRPr="00886C9D" w:rsidRDefault="00886C9D">
            <w:pPr>
              <w:rPr>
                <w:rFonts w:asciiTheme="majorHAnsi" w:hAnsiTheme="majorHAnsi"/>
                <w:sz w:val="24"/>
                <w:lang w:val="pl-PL" w:eastAsia="en-US"/>
              </w:rPr>
            </w:pP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Telefon kontaktowy </w:t>
            </w:r>
          </w:p>
          <w:p w:rsidR="00886C9D" w:rsidRPr="00886C9D" w:rsidRDefault="00886C9D">
            <w:pPr>
              <w:spacing w:after="160" w:line="256" w:lineRule="auto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D" w:rsidRPr="00886C9D" w:rsidRDefault="00886C9D">
            <w:pPr>
              <w:spacing w:after="160" w:line="256" w:lineRule="auto"/>
              <w:jc w:val="center"/>
              <w:rPr>
                <w:rFonts w:asciiTheme="majorHAnsi" w:hAnsiTheme="majorHAnsi"/>
                <w:sz w:val="24"/>
                <w:lang w:val="pl-PL" w:eastAsia="en-US"/>
              </w:rPr>
            </w:pPr>
          </w:p>
        </w:tc>
      </w:tr>
      <w:tr w:rsidR="00886C9D" w:rsidRPr="00886C9D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D" w:rsidRPr="00886C9D" w:rsidRDefault="00886C9D" w:rsidP="00267049">
            <w:pPr>
              <w:rPr>
                <w:rFonts w:asciiTheme="majorHAnsi" w:hAnsiTheme="majorHAnsi"/>
                <w:sz w:val="24"/>
                <w:lang w:val="pl-PL" w:eastAsia="en-US"/>
              </w:rPr>
            </w:pP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Zwrot kosztów dojazdu </w:t>
            </w:r>
            <w:r>
              <w:rPr>
                <w:rFonts w:asciiTheme="majorHAnsi" w:hAnsiTheme="majorHAnsi"/>
                <w:sz w:val="24"/>
                <w:lang w:val="pl-PL"/>
              </w:rPr>
              <w:t>(do wysokości biletu PKP, II klasy)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D" w:rsidRPr="00886C9D" w:rsidRDefault="00886C9D">
            <w:pPr>
              <w:spacing w:after="160" w:line="256" w:lineRule="auto"/>
              <w:jc w:val="both"/>
              <w:rPr>
                <w:rFonts w:asciiTheme="majorHAnsi" w:hAnsiTheme="majorHAnsi"/>
                <w:sz w:val="24"/>
                <w:lang w:val="pl-PL" w:eastAsia="en-US"/>
              </w:rPr>
            </w:pPr>
            <w:r w:rsidRPr="00886C9D">
              <w:rPr>
                <w:rFonts w:asciiTheme="majorHAnsi" w:hAnsiTheme="majorHAnsi" w:cs="Times New Roman"/>
                <w:sz w:val="24"/>
                <w:lang w:val="pl-PL"/>
              </w:rPr>
              <w:t>□</w:t>
            </w: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TAK                                                   </w:t>
            </w:r>
            <w:r w:rsidRPr="00886C9D">
              <w:rPr>
                <w:rFonts w:asciiTheme="majorHAnsi" w:hAnsiTheme="majorHAnsi" w:cs="Times New Roman"/>
                <w:sz w:val="24"/>
                <w:lang w:val="pl-PL"/>
              </w:rPr>
              <w:t>□</w:t>
            </w: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    NIE </w:t>
            </w:r>
          </w:p>
        </w:tc>
      </w:tr>
      <w:tr w:rsidR="00267049" w:rsidRPr="00886C9D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49" w:rsidRPr="00886C9D" w:rsidRDefault="00267049" w:rsidP="00E60623">
            <w:pPr>
              <w:spacing w:before="240" w:after="160" w:line="256" w:lineRule="auto"/>
              <w:rPr>
                <w:rFonts w:asciiTheme="majorHAnsi" w:hAnsiTheme="majorHAnsi"/>
                <w:sz w:val="24"/>
                <w:lang w:val="pl-PL" w:eastAsia="en-US"/>
              </w:rPr>
            </w:pPr>
            <w:r>
              <w:rPr>
                <w:rFonts w:asciiTheme="majorHAnsi" w:hAnsiTheme="majorHAnsi"/>
                <w:sz w:val="24"/>
                <w:lang w:val="pl-PL"/>
              </w:rPr>
              <w:t>Posiłek wegetariański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49" w:rsidRPr="00886C9D" w:rsidRDefault="00267049" w:rsidP="00751011">
            <w:pPr>
              <w:spacing w:after="160" w:line="256" w:lineRule="auto"/>
              <w:jc w:val="both"/>
              <w:rPr>
                <w:rFonts w:asciiTheme="majorHAnsi" w:hAnsiTheme="majorHAnsi"/>
                <w:sz w:val="24"/>
                <w:lang w:val="pl-PL" w:eastAsia="en-US"/>
              </w:rPr>
            </w:pPr>
            <w:r w:rsidRPr="00886C9D">
              <w:rPr>
                <w:rFonts w:asciiTheme="majorHAnsi" w:hAnsiTheme="majorHAnsi" w:cs="Times New Roman"/>
                <w:sz w:val="24"/>
                <w:lang w:val="pl-PL"/>
              </w:rPr>
              <w:t>□</w:t>
            </w: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TAK                                                   </w:t>
            </w:r>
            <w:r w:rsidRPr="00886C9D">
              <w:rPr>
                <w:rFonts w:asciiTheme="majorHAnsi" w:hAnsiTheme="majorHAnsi" w:cs="Times New Roman"/>
                <w:sz w:val="24"/>
                <w:lang w:val="pl-PL"/>
              </w:rPr>
              <w:t>□</w:t>
            </w:r>
            <w:r w:rsidRPr="00886C9D">
              <w:rPr>
                <w:rFonts w:asciiTheme="majorHAnsi" w:hAnsiTheme="majorHAnsi"/>
                <w:sz w:val="24"/>
                <w:lang w:val="pl-PL"/>
              </w:rPr>
              <w:t xml:space="preserve">    NIE </w:t>
            </w:r>
          </w:p>
        </w:tc>
      </w:tr>
    </w:tbl>
    <w:p w:rsidR="00886C9D" w:rsidRDefault="00886C9D" w:rsidP="00886C9D">
      <w:pPr>
        <w:jc w:val="center"/>
        <w:rPr>
          <w:rFonts w:ascii="Calibri" w:hAnsi="Calibri"/>
          <w:sz w:val="24"/>
          <w:lang w:eastAsia="en-US"/>
        </w:rPr>
      </w:pPr>
    </w:p>
    <w:p w:rsidR="00886C9D" w:rsidRPr="00750282" w:rsidRDefault="00886C9D" w:rsidP="00886C9D">
      <w:pPr>
        <w:jc w:val="center"/>
        <w:rPr>
          <w:rFonts w:asciiTheme="majorHAnsi" w:hAnsiTheme="majorHAnsi"/>
          <w:sz w:val="24"/>
          <w:lang w:val="pl-PL"/>
        </w:rPr>
      </w:pPr>
      <w:r w:rsidRPr="00750282">
        <w:rPr>
          <w:rFonts w:asciiTheme="majorHAnsi" w:hAnsiTheme="majorHAnsi"/>
          <w:sz w:val="24"/>
          <w:lang w:val="pl-PL"/>
        </w:rPr>
        <w:t xml:space="preserve">Prosimy o odesłanie formularza zgłoszeniowego na adres: </w:t>
      </w:r>
      <w:hyperlink r:id="rId10" w:history="1">
        <w:r w:rsidRPr="00750282">
          <w:rPr>
            <w:rStyle w:val="Hipercze"/>
            <w:rFonts w:asciiTheme="majorHAnsi" w:hAnsiTheme="majorHAnsi"/>
            <w:sz w:val="24"/>
            <w:lang w:val="pl-PL"/>
          </w:rPr>
          <w:t>rekrutacja@ocwip.pl</w:t>
        </w:r>
      </w:hyperlink>
      <w:r w:rsidRPr="00750282">
        <w:rPr>
          <w:rFonts w:asciiTheme="majorHAnsi" w:hAnsiTheme="majorHAnsi"/>
          <w:sz w:val="24"/>
          <w:lang w:val="pl-PL"/>
        </w:rPr>
        <w:t xml:space="preserve"> </w:t>
      </w:r>
    </w:p>
    <w:p w:rsidR="00886C9D" w:rsidRPr="00750282" w:rsidRDefault="00886C9D" w:rsidP="00886C9D">
      <w:pPr>
        <w:jc w:val="center"/>
        <w:rPr>
          <w:rFonts w:asciiTheme="majorHAnsi" w:hAnsiTheme="majorHAnsi"/>
          <w:sz w:val="24"/>
        </w:rPr>
      </w:pPr>
      <w:r w:rsidRPr="00C27291">
        <w:rPr>
          <w:rFonts w:asciiTheme="majorHAnsi" w:hAnsiTheme="majorHAnsi"/>
          <w:b/>
          <w:sz w:val="24"/>
        </w:rPr>
        <w:t xml:space="preserve">do </w:t>
      </w:r>
      <w:r w:rsidRPr="00E60623">
        <w:rPr>
          <w:rFonts w:asciiTheme="majorHAnsi" w:hAnsiTheme="majorHAnsi"/>
          <w:b/>
          <w:sz w:val="24"/>
          <w:lang w:val="pl-PL"/>
        </w:rPr>
        <w:t>10 grudnia 2015, do godziny 10:</w:t>
      </w:r>
      <w:r w:rsidRPr="00C27291">
        <w:rPr>
          <w:rFonts w:asciiTheme="majorHAnsi" w:hAnsiTheme="majorHAnsi"/>
          <w:b/>
          <w:sz w:val="24"/>
        </w:rPr>
        <w:t>00</w:t>
      </w:r>
      <w:r w:rsidRPr="00750282">
        <w:rPr>
          <w:rFonts w:asciiTheme="majorHAnsi" w:hAnsiTheme="majorHAnsi"/>
          <w:sz w:val="24"/>
        </w:rPr>
        <w:t xml:space="preserve">. </w:t>
      </w:r>
    </w:p>
    <w:p w:rsidR="00F03C6F" w:rsidRDefault="00F03C6F" w:rsidP="00886C9D">
      <w:pPr>
        <w:spacing w:line="276" w:lineRule="auto"/>
        <w:rPr>
          <w:rFonts w:asciiTheme="majorHAnsi" w:hAnsiTheme="majorHAnsi"/>
          <w:sz w:val="22"/>
          <w:szCs w:val="22"/>
          <w:lang w:val="pl-PL"/>
        </w:rPr>
      </w:pPr>
    </w:p>
    <w:p w:rsidR="00F03C6F" w:rsidRDefault="00F03C6F" w:rsidP="00886C9D">
      <w:pPr>
        <w:spacing w:line="276" w:lineRule="auto"/>
        <w:rPr>
          <w:rFonts w:asciiTheme="majorHAnsi" w:hAnsiTheme="majorHAnsi"/>
          <w:sz w:val="22"/>
          <w:szCs w:val="22"/>
          <w:lang w:val="pl-PL"/>
        </w:rPr>
      </w:pPr>
    </w:p>
    <w:p w:rsidR="00F03C6F" w:rsidRDefault="00F03C6F" w:rsidP="00886C9D">
      <w:pPr>
        <w:spacing w:line="276" w:lineRule="auto"/>
        <w:rPr>
          <w:rFonts w:asciiTheme="majorHAnsi" w:hAnsiTheme="majorHAnsi"/>
          <w:sz w:val="22"/>
          <w:szCs w:val="22"/>
          <w:lang w:val="pl-PL"/>
        </w:rPr>
      </w:pPr>
    </w:p>
    <w:p w:rsidR="00F03C6F" w:rsidRDefault="00F03C6F" w:rsidP="00886C9D">
      <w:pPr>
        <w:spacing w:line="276" w:lineRule="auto"/>
        <w:rPr>
          <w:rFonts w:asciiTheme="majorHAnsi" w:hAnsiTheme="majorHAnsi"/>
          <w:sz w:val="22"/>
          <w:szCs w:val="22"/>
          <w:lang w:val="pl-PL"/>
        </w:rPr>
      </w:pPr>
    </w:p>
    <w:p w:rsidR="00F03C6F" w:rsidRDefault="00F03C6F" w:rsidP="00886C9D">
      <w:pPr>
        <w:spacing w:line="276" w:lineRule="auto"/>
        <w:rPr>
          <w:rFonts w:asciiTheme="majorHAnsi" w:hAnsiTheme="majorHAnsi"/>
          <w:sz w:val="22"/>
          <w:szCs w:val="22"/>
          <w:lang w:val="pl-PL"/>
        </w:rPr>
      </w:pPr>
    </w:p>
    <w:p w:rsidR="00F03C6F" w:rsidRDefault="00F03C6F" w:rsidP="00886C9D">
      <w:pPr>
        <w:spacing w:line="276" w:lineRule="auto"/>
        <w:rPr>
          <w:rFonts w:asciiTheme="majorHAnsi" w:hAnsiTheme="majorHAnsi"/>
          <w:sz w:val="22"/>
          <w:szCs w:val="22"/>
          <w:lang w:val="pl-PL"/>
        </w:rPr>
      </w:pPr>
    </w:p>
    <w:p w:rsidR="004934AE" w:rsidRPr="00E60623" w:rsidRDefault="00E60623" w:rsidP="00E60623">
      <w:pPr>
        <w:spacing w:line="276" w:lineRule="auto"/>
        <w:jc w:val="center"/>
        <w:rPr>
          <w:rFonts w:asciiTheme="majorHAnsi" w:hAnsiTheme="majorHAnsi"/>
          <w:sz w:val="18"/>
          <w:szCs w:val="18"/>
          <w:lang w:val="pl-PL"/>
        </w:rPr>
      </w:pPr>
      <w:r w:rsidRPr="00E60623">
        <w:rPr>
          <w:rFonts w:ascii="Cambria" w:hAnsi="Cambria"/>
          <w:b/>
          <w:bCs/>
          <w:color w:val="E36C0A"/>
          <w:lang w:val="pl-PL"/>
        </w:rPr>
        <w:t>Forum Praktyków Konsultacji jest częścią ogólnopolskiego projektu wzmacniającego organizacje pozarządowe w dialogu z administracją publiczną</w:t>
      </w:r>
      <w:r>
        <w:rPr>
          <w:rFonts w:ascii="Times New Roman" w:eastAsia="Times New Roman" w:hAnsi="Times New Roman"/>
          <w:noProof/>
          <w:sz w:val="24"/>
          <w:lang w:val="pl-PL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55880</wp:posOffset>
            </wp:positionH>
            <wp:positionV relativeFrom="page">
              <wp:posOffset>9625965</wp:posOffset>
            </wp:positionV>
            <wp:extent cx="7539355" cy="14668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623">
        <w:rPr>
          <w:rFonts w:ascii="Cambria" w:hAnsi="Cambria"/>
          <w:b/>
          <w:bCs/>
          <w:color w:val="E36C0A"/>
          <w:lang w:val="pl-PL"/>
        </w:rPr>
        <w:t xml:space="preserve"> – „Konsultacje z zasadami” </w:t>
      </w:r>
      <w:r w:rsidRPr="00E60623">
        <w:rPr>
          <w:rFonts w:ascii="Cambria" w:hAnsi="Cambria"/>
          <w:b/>
          <w:bCs/>
          <w:lang w:val="pl-PL"/>
        </w:rPr>
        <w:t>(</w:t>
      </w:r>
      <w:hyperlink r:id="rId12" w:history="1">
        <w:r w:rsidRPr="00E60623">
          <w:rPr>
            <w:rStyle w:val="Hipercze"/>
            <w:rFonts w:ascii="Cambria" w:hAnsi="Cambria"/>
            <w:b/>
            <w:bCs/>
            <w:color w:val="auto"/>
            <w:u w:val="none"/>
            <w:lang w:val="pl-PL"/>
          </w:rPr>
          <w:t>www.konsultacjezzasadami.pl</w:t>
        </w:r>
      </w:hyperlink>
      <w:r w:rsidRPr="00E60623">
        <w:rPr>
          <w:rFonts w:ascii="Cambria" w:hAnsi="Cambria"/>
          <w:b/>
          <w:bCs/>
          <w:lang w:val="pl-PL"/>
        </w:rPr>
        <w:t>)</w:t>
      </w:r>
    </w:p>
    <w:sectPr w:rsidR="004934AE" w:rsidRPr="00E60623" w:rsidSect="00E60623">
      <w:footerReference w:type="default" r:id="rId13"/>
      <w:footerReference w:type="first" r:id="rId14"/>
      <w:pgSz w:w="11900" w:h="16840"/>
      <w:pgMar w:top="1134" w:right="1128" w:bottom="1702" w:left="992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4E" w:rsidRDefault="00727B4E" w:rsidP="00E32D5F">
      <w:pPr>
        <w:spacing w:line="240" w:lineRule="auto"/>
      </w:pPr>
      <w:r>
        <w:separator/>
      </w:r>
    </w:p>
  </w:endnote>
  <w:endnote w:type="continuationSeparator" w:id="0">
    <w:p w:rsidR="00727B4E" w:rsidRDefault="00727B4E" w:rsidP="00E32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1C" w:rsidRDefault="008D4D1C" w:rsidP="008D4D1C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D6B1DB7" wp14:editId="315FB279">
              <wp:simplePos x="0" y="0"/>
              <wp:positionH relativeFrom="column">
                <wp:posOffset>2540</wp:posOffset>
              </wp:positionH>
              <wp:positionV relativeFrom="paragraph">
                <wp:posOffset>171450</wp:posOffset>
              </wp:positionV>
              <wp:extent cx="6372225" cy="0"/>
              <wp:effectExtent l="0" t="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3.5pt" to="501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" strokecolor="black [3213]" strokeweight=".5pt"/>
          </w:pict>
        </mc:Fallback>
      </mc:AlternateContent>
    </w:r>
  </w:p>
  <w:p w:rsidR="008D4D1C" w:rsidRDefault="008D4D1C">
    <w:pPr>
      <w:pStyle w:val="Stopka"/>
    </w:pPr>
    <w:r w:rsidRPr="00416B3B">
      <w:rPr>
        <w:color w:val="FF6600"/>
      </w:rPr>
      <w:t>www.konsultacjezzasadami.pl</w:t>
    </w:r>
    <w:r>
      <w:tab/>
    </w:r>
    <w:r>
      <w:tab/>
    </w:r>
    <w:r w:rsidR="00501C0D">
      <w:tab/>
    </w:r>
    <w:r>
      <w:fldChar w:fldCharType="begin"/>
    </w:r>
    <w:r>
      <w:instrText xml:space="preserve"> PAGE  \* MERGEFORMAT </w:instrText>
    </w:r>
    <w:r>
      <w:fldChar w:fldCharType="separate"/>
    </w:r>
    <w:r w:rsidR="00E6062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CB" w:rsidRPr="00AE2092" w:rsidRDefault="001D7ECB" w:rsidP="00E61FFC">
    <w:pPr>
      <w:pStyle w:val="Stopka"/>
      <w:spacing w:before="240"/>
      <w:rPr>
        <w:sz w:val="16"/>
        <w:szCs w:val="16"/>
      </w:rPr>
    </w:pPr>
    <w:r>
      <w:tab/>
    </w:r>
    <w:r>
      <w:tab/>
    </w:r>
    <w:r w:rsidR="00AE20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4E" w:rsidRDefault="00727B4E" w:rsidP="00E32D5F">
      <w:pPr>
        <w:spacing w:line="240" w:lineRule="auto"/>
      </w:pPr>
      <w:r>
        <w:separator/>
      </w:r>
    </w:p>
  </w:footnote>
  <w:footnote w:type="continuationSeparator" w:id="0">
    <w:p w:rsidR="00727B4E" w:rsidRDefault="00727B4E" w:rsidP="00E32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2128"/>
    <w:multiLevelType w:val="hybridMultilevel"/>
    <w:tmpl w:val="E8DA9310"/>
    <w:lvl w:ilvl="0" w:tplc="49EC482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4592"/>
    <w:multiLevelType w:val="hybridMultilevel"/>
    <w:tmpl w:val="6F8A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75C5"/>
    <w:multiLevelType w:val="hybridMultilevel"/>
    <w:tmpl w:val="A3A8F60A"/>
    <w:lvl w:ilvl="0" w:tplc="640E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F464E"/>
    <w:multiLevelType w:val="hybridMultilevel"/>
    <w:tmpl w:val="D6D8AF54"/>
    <w:lvl w:ilvl="0" w:tplc="640E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E3540"/>
    <w:multiLevelType w:val="hybridMultilevel"/>
    <w:tmpl w:val="0F0A7196"/>
    <w:lvl w:ilvl="0" w:tplc="640E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E7BA6"/>
    <w:multiLevelType w:val="hybridMultilevel"/>
    <w:tmpl w:val="5B4A8BF6"/>
    <w:lvl w:ilvl="0" w:tplc="781C384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52BC0"/>
    <w:multiLevelType w:val="hybridMultilevel"/>
    <w:tmpl w:val="1D9A0B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336DC8"/>
    <w:multiLevelType w:val="hybridMultilevel"/>
    <w:tmpl w:val="055AD07A"/>
    <w:lvl w:ilvl="0" w:tplc="D472BC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01C45"/>
    <w:multiLevelType w:val="hybridMultilevel"/>
    <w:tmpl w:val="6156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C4337"/>
    <w:multiLevelType w:val="hybridMultilevel"/>
    <w:tmpl w:val="AED84B62"/>
    <w:lvl w:ilvl="0" w:tplc="2656FA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2E163A"/>
    <w:multiLevelType w:val="hybridMultilevel"/>
    <w:tmpl w:val="C354F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00B98"/>
    <w:multiLevelType w:val="hybridMultilevel"/>
    <w:tmpl w:val="90D4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174E0"/>
    <w:multiLevelType w:val="hybridMultilevel"/>
    <w:tmpl w:val="225E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81E94"/>
    <w:multiLevelType w:val="hybridMultilevel"/>
    <w:tmpl w:val="01F2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71968"/>
    <w:multiLevelType w:val="hybridMultilevel"/>
    <w:tmpl w:val="D32825F0"/>
    <w:lvl w:ilvl="0" w:tplc="640E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97044"/>
    <w:multiLevelType w:val="hybridMultilevel"/>
    <w:tmpl w:val="4FCA6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E46AC"/>
    <w:multiLevelType w:val="multilevel"/>
    <w:tmpl w:val="6156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831A3"/>
    <w:multiLevelType w:val="hybridMultilevel"/>
    <w:tmpl w:val="E3BC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51EC5"/>
    <w:multiLevelType w:val="hybridMultilevel"/>
    <w:tmpl w:val="4F18C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1"/>
  </w:num>
  <w:num w:numId="5">
    <w:abstractNumId w:val="17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8"/>
  </w:num>
  <w:num w:numId="13">
    <w:abstractNumId w:val="12"/>
  </w:num>
  <w:num w:numId="14">
    <w:abstractNumId w:val="14"/>
  </w:num>
  <w:num w:numId="15">
    <w:abstractNumId w:val="3"/>
  </w:num>
  <w:num w:numId="16">
    <w:abstractNumId w:val="5"/>
  </w:num>
  <w:num w:numId="17">
    <w:abstractNumId w:val="15"/>
  </w:num>
  <w:num w:numId="18">
    <w:abstractNumId w:val="10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99"/>
    <w:rsid w:val="00096F55"/>
    <w:rsid w:val="000A4CC3"/>
    <w:rsid w:val="000C7E55"/>
    <w:rsid w:val="00117B65"/>
    <w:rsid w:val="001D7ECB"/>
    <w:rsid w:val="00236642"/>
    <w:rsid w:val="00267049"/>
    <w:rsid w:val="003165A9"/>
    <w:rsid w:val="00377A17"/>
    <w:rsid w:val="00380B92"/>
    <w:rsid w:val="0038558C"/>
    <w:rsid w:val="0039799F"/>
    <w:rsid w:val="00416B3B"/>
    <w:rsid w:val="00417DB2"/>
    <w:rsid w:val="00452A34"/>
    <w:rsid w:val="00490C07"/>
    <w:rsid w:val="004934AE"/>
    <w:rsid w:val="00501C0D"/>
    <w:rsid w:val="00507B1E"/>
    <w:rsid w:val="005245F2"/>
    <w:rsid w:val="00535540"/>
    <w:rsid w:val="00540AF5"/>
    <w:rsid w:val="005645A7"/>
    <w:rsid w:val="006875F5"/>
    <w:rsid w:val="006E7999"/>
    <w:rsid w:val="006F3B9C"/>
    <w:rsid w:val="006F4DE8"/>
    <w:rsid w:val="00727B4E"/>
    <w:rsid w:val="00750282"/>
    <w:rsid w:val="007B1069"/>
    <w:rsid w:val="007E1325"/>
    <w:rsid w:val="00824859"/>
    <w:rsid w:val="00870590"/>
    <w:rsid w:val="00886C9D"/>
    <w:rsid w:val="008A4735"/>
    <w:rsid w:val="008A5E62"/>
    <w:rsid w:val="008B4576"/>
    <w:rsid w:val="008D4D1C"/>
    <w:rsid w:val="008F1F91"/>
    <w:rsid w:val="00982995"/>
    <w:rsid w:val="00984F73"/>
    <w:rsid w:val="009D6D2F"/>
    <w:rsid w:val="009F5B54"/>
    <w:rsid w:val="00A20148"/>
    <w:rsid w:val="00A26FE9"/>
    <w:rsid w:val="00A50599"/>
    <w:rsid w:val="00A52D69"/>
    <w:rsid w:val="00A92927"/>
    <w:rsid w:val="00AE2092"/>
    <w:rsid w:val="00BA24E4"/>
    <w:rsid w:val="00C0262E"/>
    <w:rsid w:val="00C1639C"/>
    <w:rsid w:val="00C27291"/>
    <w:rsid w:val="00CF1940"/>
    <w:rsid w:val="00D3120A"/>
    <w:rsid w:val="00D32130"/>
    <w:rsid w:val="00D56200"/>
    <w:rsid w:val="00D93F9C"/>
    <w:rsid w:val="00DC2F06"/>
    <w:rsid w:val="00DF430E"/>
    <w:rsid w:val="00E206F5"/>
    <w:rsid w:val="00E32D5F"/>
    <w:rsid w:val="00E60623"/>
    <w:rsid w:val="00E61FFC"/>
    <w:rsid w:val="00E700C3"/>
    <w:rsid w:val="00EC32E0"/>
    <w:rsid w:val="00F03C6F"/>
    <w:rsid w:val="00F60A3D"/>
    <w:rsid w:val="00F91313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ECB"/>
    <w:pPr>
      <w:tabs>
        <w:tab w:val="left" w:pos="5670"/>
      </w:tabs>
      <w:spacing w:line="320" w:lineRule="exact"/>
    </w:pPr>
    <w:rPr>
      <w:rFonts w:ascii="Bitter" w:hAnsi="Bitter"/>
      <w:sz w:val="20"/>
    </w:rPr>
  </w:style>
  <w:style w:type="paragraph" w:styleId="Nagwek1">
    <w:name w:val="heading 1"/>
    <w:aliases w:val="SzP"/>
    <w:next w:val="Normalny"/>
    <w:link w:val="Nagwek1Znak"/>
    <w:uiPriority w:val="9"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32D5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D5F"/>
  </w:style>
  <w:style w:type="paragraph" w:styleId="Stopka">
    <w:name w:val="footer"/>
    <w:basedOn w:val="Normalny"/>
    <w:link w:val="StopkaZnak"/>
    <w:uiPriority w:val="99"/>
    <w:unhideWhenUsed/>
    <w:qFormat/>
    <w:rsid w:val="006F4DE8"/>
    <w:pPr>
      <w:tabs>
        <w:tab w:val="clear" w:pos="5670"/>
        <w:tab w:val="right" w:pos="918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DE8"/>
    <w:rPr>
      <w:rFonts w:ascii="Bitter" w:hAnsi="Bitter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D5F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D5F"/>
    <w:rPr>
      <w:rFonts w:ascii="Lucida Grande" w:hAnsi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16B3B"/>
  </w:style>
  <w:style w:type="paragraph" w:styleId="Akapitzlist">
    <w:name w:val="List Paragraph"/>
    <w:basedOn w:val="Normalny"/>
    <w:uiPriority w:val="34"/>
    <w:qFormat/>
    <w:rsid w:val="001D7ECB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7E13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9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ECB"/>
    <w:pPr>
      <w:tabs>
        <w:tab w:val="left" w:pos="5670"/>
      </w:tabs>
      <w:spacing w:line="320" w:lineRule="exact"/>
    </w:pPr>
    <w:rPr>
      <w:rFonts w:ascii="Bitter" w:hAnsi="Bitter"/>
      <w:sz w:val="20"/>
    </w:rPr>
  </w:style>
  <w:style w:type="paragraph" w:styleId="Nagwek1">
    <w:name w:val="heading 1"/>
    <w:aliases w:val="SzP"/>
    <w:next w:val="Normalny"/>
    <w:link w:val="Nagwek1Znak"/>
    <w:uiPriority w:val="9"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32D5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D5F"/>
  </w:style>
  <w:style w:type="paragraph" w:styleId="Stopka">
    <w:name w:val="footer"/>
    <w:basedOn w:val="Normalny"/>
    <w:link w:val="StopkaZnak"/>
    <w:uiPriority w:val="99"/>
    <w:unhideWhenUsed/>
    <w:qFormat/>
    <w:rsid w:val="006F4DE8"/>
    <w:pPr>
      <w:tabs>
        <w:tab w:val="clear" w:pos="5670"/>
        <w:tab w:val="right" w:pos="918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DE8"/>
    <w:rPr>
      <w:rFonts w:ascii="Bitter" w:hAnsi="Bitter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D5F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D5F"/>
    <w:rPr>
      <w:rFonts w:ascii="Lucida Grande" w:hAnsi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16B3B"/>
  </w:style>
  <w:style w:type="paragraph" w:styleId="Akapitzlist">
    <w:name w:val="List Paragraph"/>
    <w:basedOn w:val="Normalny"/>
    <w:uiPriority w:val="34"/>
    <w:qFormat/>
    <w:rsid w:val="001D7ECB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7E13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9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nsultacjezzasadam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krutacja@ocwi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E431BB-6502-46AF-8DCA-414F386D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Oktawiusz Chrzanowski</cp:lastModifiedBy>
  <cp:revision>2</cp:revision>
  <dcterms:created xsi:type="dcterms:W3CDTF">2015-12-02T11:14:00Z</dcterms:created>
  <dcterms:modified xsi:type="dcterms:W3CDTF">2015-12-02T11:14:00Z</dcterms:modified>
</cp:coreProperties>
</file>